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BB" w:rsidRPr="003C3075" w:rsidRDefault="00BA6E12" w:rsidP="006031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CÂMARA MUNICIPAL DE ITAÚ</w:t>
      </w:r>
      <w:r w:rsidR="008D64BB" w:rsidRPr="003C3075">
        <w:rPr>
          <w:rFonts w:ascii="Times New Roman" w:hAnsi="Times New Roman"/>
          <w:b/>
          <w:bCs/>
          <w:color w:val="000000"/>
          <w:sz w:val="24"/>
          <w:szCs w:val="24"/>
        </w:rPr>
        <w:t>NA/MG</w:t>
      </w:r>
    </w:p>
    <w:p w:rsidR="008D64BB" w:rsidRPr="003C3075" w:rsidRDefault="003C3075" w:rsidP="006031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3075">
        <w:rPr>
          <w:rFonts w:ascii="Times New Roman" w:hAnsi="Times New Roman"/>
          <w:b/>
          <w:bCs/>
          <w:color w:val="000000"/>
          <w:sz w:val="24"/>
          <w:szCs w:val="24"/>
        </w:rPr>
        <w:t>AVISO DE CHAMADA - 2ª SESSÃO  PÚBLICA</w:t>
      </w:r>
    </w:p>
    <w:p w:rsidR="008D64BB" w:rsidRPr="003C3075" w:rsidRDefault="000E6310" w:rsidP="00603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75">
        <w:rPr>
          <w:rFonts w:ascii="Times New Roman" w:hAnsi="Times New Roman"/>
          <w:b/>
          <w:bCs/>
          <w:sz w:val="24"/>
          <w:szCs w:val="24"/>
        </w:rPr>
        <w:t>PROCESSO LICITATÓRIO Nº 06</w:t>
      </w:r>
      <w:r w:rsidR="00603101" w:rsidRPr="003C3075">
        <w:rPr>
          <w:rFonts w:ascii="Times New Roman" w:hAnsi="Times New Roman"/>
          <w:b/>
          <w:bCs/>
          <w:sz w:val="24"/>
          <w:szCs w:val="24"/>
        </w:rPr>
        <w:t>/2023</w:t>
      </w:r>
    </w:p>
    <w:p w:rsidR="008D64BB" w:rsidRPr="003C3075" w:rsidRDefault="008D64BB" w:rsidP="006031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075">
        <w:rPr>
          <w:rFonts w:ascii="Times New Roman" w:hAnsi="Times New Roman"/>
          <w:b/>
          <w:bCs/>
          <w:sz w:val="24"/>
          <w:szCs w:val="24"/>
        </w:rPr>
        <w:t>MO</w:t>
      </w:r>
      <w:r w:rsidR="000F1BE5" w:rsidRPr="003C3075">
        <w:rPr>
          <w:rFonts w:ascii="Times New Roman" w:hAnsi="Times New Roman"/>
          <w:b/>
          <w:bCs/>
          <w:sz w:val="24"/>
          <w:szCs w:val="24"/>
        </w:rPr>
        <w:t xml:space="preserve">DALIDADE </w:t>
      </w:r>
      <w:r w:rsidR="000E6310" w:rsidRPr="003C3075">
        <w:rPr>
          <w:rFonts w:ascii="Times New Roman" w:hAnsi="Times New Roman"/>
          <w:b/>
          <w:bCs/>
          <w:sz w:val="24"/>
          <w:szCs w:val="24"/>
        </w:rPr>
        <w:t xml:space="preserve"> CONCORRENCIA PUBLICA</w:t>
      </w:r>
      <w:r w:rsidR="00603101" w:rsidRPr="003C3075">
        <w:rPr>
          <w:rFonts w:ascii="Times New Roman" w:hAnsi="Times New Roman"/>
          <w:b/>
          <w:bCs/>
          <w:sz w:val="24"/>
          <w:szCs w:val="24"/>
        </w:rPr>
        <w:t xml:space="preserve"> Nº 01/2023</w:t>
      </w:r>
    </w:p>
    <w:p w:rsidR="000F1BE5" w:rsidRPr="003C3075" w:rsidRDefault="000F1BE5" w:rsidP="006031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3075" w:rsidRDefault="003C3075" w:rsidP="003C30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Pr="003C3075" w:rsidRDefault="000F1BE5" w:rsidP="003C30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  <w:r w:rsidRPr="003C307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536E89" w:rsidRPr="003C3075">
        <w:rPr>
          <w:rFonts w:ascii="Times New Roman" w:hAnsi="Times New Roman"/>
          <w:color w:val="000000"/>
          <w:sz w:val="24"/>
          <w:szCs w:val="24"/>
        </w:rPr>
        <w:t xml:space="preserve">Câmara Municipal </w:t>
      </w:r>
      <w:r w:rsidRPr="003C3075">
        <w:rPr>
          <w:rFonts w:ascii="Times New Roman" w:hAnsi="Times New Roman"/>
          <w:color w:val="000000"/>
          <w:sz w:val="24"/>
          <w:szCs w:val="24"/>
        </w:rPr>
        <w:t xml:space="preserve">de ITAÚNA, por sua Unidade Administrativa e Financeira, torna público,  que a </w:t>
      </w:r>
      <w:r w:rsidR="001B0F09">
        <w:rPr>
          <w:rFonts w:ascii="Times New Roman" w:hAnsi="Times New Roman"/>
          <w:color w:val="000000"/>
          <w:sz w:val="24"/>
          <w:szCs w:val="24"/>
        </w:rPr>
        <w:t>Comissão Permanente de Contratação</w:t>
      </w:r>
      <w:bookmarkStart w:id="0" w:name="_GoBack"/>
      <w:bookmarkEnd w:id="0"/>
      <w:r w:rsidRPr="003C30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E12">
        <w:rPr>
          <w:rFonts w:ascii="Times New Roman" w:hAnsi="Times New Roman"/>
          <w:color w:val="000000"/>
          <w:sz w:val="24"/>
          <w:szCs w:val="24"/>
        </w:rPr>
        <w:t>realizará a</w:t>
      </w:r>
      <w:r w:rsidRPr="003C30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075" w:rsidRPr="003C3075">
        <w:rPr>
          <w:rFonts w:ascii="Times New Roman" w:hAnsi="Times New Roman"/>
          <w:color w:val="000000"/>
          <w:sz w:val="24"/>
          <w:szCs w:val="24"/>
        </w:rPr>
        <w:t xml:space="preserve">2º SESSÃO PÚBLICA </w:t>
      </w:r>
      <w:r w:rsidR="003C3075" w:rsidRPr="003C3075">
        <w:rPr>
          <w:rFonts w:ascii="Times New Roman" w:hAnsi="Times New Roman"/>
          <w:color w:val="333333"/>
          <w:sz w:val="24"/>
          <w:szCs w:val="24"/>
          <w:lang w:eastAsia="pt-BR"/>
        </w:rPr>
        <w:t>no dia 10/04/2023, às 09h, no plenário  da Câmara Municipal de Itaúna/MG acerca da abertura do (invólucro nº 2) e  o cotejo das vias não identificadas (invólucro nº 1) com as vias identificadas (invólucro nº 2) do plano de Comunicação Publicitária para identificação de sua autoria.</w:t>
      </w:r>
    </w:p>
    <w:p w:rsidR="003C3075" w:rsidRDefault="003C3075" w:rsidP="003C30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  <w:r w:rsidRPr="003C3075">
        <w:rPr>
          <w:rFonts w:ascii="Times New Roman" w:hAnsi="Times New Roman"/>
          <w:color w:val="333333"/>
          <w:sz w:val="24"/>
          <w:szCs w:val="24"/>
          <w:lang w:eastAsia="pt-BR"/>
        </w:rPr>
        <w:t>Na oportunidade, será elaborada a planilha geral com as pontuações atribuídas a cada quesito de cada Proposta Técnica,  proclamação do resultado do julgamento das  referidas Propostas, bem como a indicação dos proponentes classificados e dos desclassificados, abrindo - se o prazo para interposição de recursos.</w:t>
      </w:r>
    </w:p>
    <w:p w:rsidR="00BA6E12" w:rsidRDefault="00BA6E12" w:rsidP="003C30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BA6E12" w:rsidRPr="00E10227" w:rsidRDefault="00BA6E12" w:rsidP="00BA6E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227">
        <w:rPr>
          <w:rStyle w:val="Fontepargpadro3"/>
          <w:rFonts w:ascii="Times New Roman" w:hAnsi="Times New Roman"/>
          <w:b/>
          <w:bCs/>
          <w:color w:val="000000"/>
          <w:sz w:val="24"/>
          <w:szCs w:val="24"/>
        </w:rPr>
        <w:t>Maiores informações:</w:t>
      </w:r>
      <w:hyperlink r:id="rId4" w:anchor="_blank" w:history="1">
        <w:r w:rsidRPr="00E10227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compras@cmitauna.mg.gov.br</w:t>
        </w:r>
      </w:hyperlink>
      <w:r w:rsidRPr="00E10227">
        <w:rPr>
          <w:rStyle w:val="Fontepargpadro3"/>
          <w:rFonts w:ascii="Times New Roman" w:hAnsi="Times New Roman"/>
          <w:b/>
          <w:bCs/>
          <w:color w:val="000000"/>
          <w:sz w:val="24"/>
          <w:szCs w:val="24"/>
        </w:rPr>
        <w:t xml:space="preserve"> ou (37) 3249-2066.</w:t>
      </w:r>
    </w:p>
    <w:p w:rsidR="00BA6E12" w:rsidRPr="003C3075" w:rsidRDefault="00BA6E12" w:rsidP="003C30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3C3075" w:rsidRDefault="003C3075" w:rsidP="003C30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075" w:rsidRDefault="003C3075" w:rsidP="000F1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586" w:rsidRPr="00E10227" w:rsidRDefault="00F74586" w:rsidP="00603101">
      <w:pPr>
        <w:spacing w:before="280" w:after="0" w:line="240" w:lineRule="auto"/>
        <w:ind w:left="-6" w:right="45" w:hanging="11"/>
        <w:jc w:val="both"/>
        <w:rPr>
          <w:rFonts w:ascii="Times New Roman" w:hAnsi="Times New Roman"/>
          <w:sz w:val="24"/>
          <w:szCs w:val="24"/>
        </w:rPr>
      </w:pPr>
    </w:p>
    <w:sectPr w:rsidR="00F74586" w:rsidRPr="00E10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E2"/>
    <w:rsid w:val="000C007B"/>
    <w:rsid w:val="000E6310"/>
    <w:rsid w:val="000F1BE5"/>
    <w:rsid w:val="00172678"/>
    <w:rsid w:val="001B0F09"/>
    <w:rsid w:val="00210286"/>
    <w:rsid w:val="00300E86"/>
    <w:rsid w:val="003C3075"/>
    <w:rsid w:val="003E4B52"/>
    <w:rsid w:val="004A20CA"/>
    <w:rsid w:val="00536E89"/>
    <w:rsid w:val="00603101"/>
    <w:rsid w:val="00674771"/>
    <w:rsid w:val="007A0DB2"/>
    <w:rsid w:val="007E47B5"/>
    <w:rsid w:val="008D64BB"/>
    <w:rsid w:val="009059FE"/>
    <w:rsid w:val="00987EE7"/>
    <w:rsid w:val="00A65C14"/>
    <w:rsid w:val="00BA6E12"/>
    <w:rsid w:val="00C401E2"/>
    <w:rsid w:val="00C70411"/>
    <w:rsid w:val="00C85ACF"/>
    <w:rsid w:val="00CE4DDB"/>
    <w:rsid w:val="00E10227"/>
    <w:rsid w:val="00F74586"/>
    <w:rsid w:val="00F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EA9FC"/>
  <w14:defaultImageDpi w14:val="0"/>
  <w15:docId w15:val="{2EA4E7C1-DB4B-400A-8E43-A8411538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BB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8D64BB"/>
    <w:rPr>
      <w:rFonts w:cs="Times New Roman"/>
      <w:color w:val="0563C1"/>
      <w:u w:val="single"/>
    </w:rPr>
  </w:style>
  <w:style w:type="paragraph" w:customStyle="1" w:styleId="LO-Normal">
    <w:name w:val="LO-Normal"/>
    <w:qFormat/>
    <w:rsid w:val="008D64BB"/>
    <w:pPr>
      <w:widowControl w:val="0"/>
      <w:suppressAutoHyphens/>
    </w:pPr>
    <w:rPr>
      <w:rFonts w:ascii="Liberation Serif;Times New Roma" w:eastAsia="SimSun" w:hAnsi="Liberation Serif;Times New Roma" w:cs="Mangal"/>
      <w:sz w:val="24"/>
      <w:szCs w:val="24"/>
      <w:lang w:eastAsia="zh-CN" w:bidi="hi-IN"/>
    </w:rPr>
  </w:style>
  <w:style w:type="character" w:customStyle="1" w:styleId="Fontepargpadro3">
    <w:name w:val="Fonte parág. padrão3"/>
    <w:rsid w:val="00603101"/>
  </w:style>
  <w:style w:type="character" w:styleId="Hyperlink">
    <w:name w:val="Hyperlink"/>
    <w:uiPriority w:val="99"/>
    <w:rsid w:val="00603101"/>
    <w:rPr>
      <w:rFonts w:cs="Times New Roman"/>
      <w:color w:val="000080"/>
      <w:u w:val="single"/>
    </w:rPr>
  </w:style>
  <w:style w:type="paragraph" w:customStyle="1" w:styleId="LO-Normal1">
    <w:name w:val="LO-Normal1"/>
    <w:rsid w:val="006031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F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cmitaun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tivo\INFORMATIVO%20COMPRAS\PROCESSOS%202023\PROCESSO%20N&#186;06%20-%20AGENCIA%20DE%20PUBLICIDADE\'AVISO%20DE%20CHAMADA%20PUBLICA%20%20AGENCIA%20DE%20PUBLICIDADE%20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'AVISO DE CHAMADA PUBLICA  AGENCIA DE PUBLICIDADE 1</Template>
  <TotalTime>22</TotalTime>
  <Pages>1</Pages>
  <Words>140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12" baseType="variant">
      <vt:variant>
        <vt:i4>5374075</vt:i4>
      </vt:variant>
      <vt:variant>
        <vt:i4>3</vt:i4>
      </vt:variant>
      <vt:variant>
        <vt:i4>0</vt:i4>
      </vt:variant>
      <vt:variant>
        <vt:i4>5</vt:i4>
      </vt:variant>
      <vt:variant>
        <vt:lpwstr>mailto:compras@cmitauna.mg.gov.br</vt:lpwstr>
      </vt:variant>
      <vt:variant>
        <vt:lpwstr/>
      </vt:variant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http://www.cmitauna.mg.gov.br,/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Compras</dc:creator>
  <cp:keywords/>
  <dc:description/>
  <cp:lastModifiedBy>Jean Compras</cp:lastModifiedBy>
  <cp:revision>3</cp:revision>
  <cp:lastPrinted>2023-04-05T13:04:00Z</cp:lastPrinted>
  <dcterms:created xsi:type="dcterms:W3CDTF">2023-04-05T12:52:00Z</dcterms:created>
  <dcterms:modified xsi:type="dcterms:W3CDTF">2023-04-05T13:14:00Z</dcterms:modified>
</cp:coreProperties>
</file>